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44168" w14:textId="4418C330" w:rsidR="00B77A16" w:rsidRPr="00B77A16" w:rsidRDefault="00B77A16" w:rsidP="00B77A16">
      <w:pPr>
        <w:jc w:val="center"/>
        <w:rPr>
          <w:rFonts w:eastAsia="Calibri" w:cstheme="minorHAnsi"/>
          <w:b/>
          <w:sz w:val="20"/>
          <w:szCs w:val="20"/>
          <w:lang w:val="sv-SE"/>
        </w:rPr>
      </w:pPr>
      <w:bookmarkStart w:id="0" w:name="_GoBack"/>
      <w:bookmarkEnd w:id="0"/>
      <w:r w:rsidRPr="00B77A16">
        <w:rPr>
          <w:rFonts w:eastAsia="Helvetica Neue" w:cstheme="minorHAnsi"/>
          <w:b/>
          <w:sz w:val="20"/>
          <w:szCs w:val="20"/>
        </w:rPr>
        <w:t>THINK TWICE</w:t>
      </w:r>
    </w:p>
    <w:p w14:paraId="6A95CF79" w14:textId="450DF910" w:rsidR="73E76BBE" w:rsidRPr="00B77A16" w:rsidRDefault="73E76BBE">
      <w:pPr>
        <w:rPr>
          <w:rFonts w:cstheme="minorHAnsi"/>
          <w:sz w:val="20"/>
          <w:szCs w:val="20"/>
          <w:lang w:val="sv-SE"/>
        </w:rPr>
      </w:pPr>
    </w:p>
    <w:tbl>
      <w:tblPr>
        <w:tblStyle w:val="GridTable1Light-Accent1"/>
        <w:tblW w:w="8784" w:type="dxa"/>
        <w:tblLayout w:type="fixed"/>
        <w:tblLook w:val="04A0" w:firstRow="1" w:lastRow="0" w:firstColumn="1" w:lastColumn="0" w:noHBand="0" w:noVBand="1"/>
      </w:tblPr>
      <w:tblGrid>
        <w:gridCol w:w="1838"/>
        <w:gridCol w:w="6946"/>
      </w:tblGrid>
      <w:tr w:rsidR="00B77A16" w:rsidRPr="00B77A16" w14:paraId="18075239" w14:textId="77777777" w:rsidTr="00B77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70FD571" w14:textId="7BF12F5F" w:rsidR="00B77A16" w:rsidRPr="00B77A16" w:rsidRDefault="00B77A16">
            <w:pPr>
              <w:rPr>
                <w:rFonts w:cstheme="minorHAnsi"/>
                <w:sz w:val="20"/>
                <w:szCs w:val="20"/>
                <w:lang w:val="sv-SE"/>
              </w:rPr>
            </w:pPr>
            <w:r w:rsidRPr="00B77A16">
              <w:rPr>
                <w:rFonts w:cstheme="minorHAnsi"/>
                <w:caps/>
                <w:sz w:val="20"/>
                <w:szCs w:val="20"/>
                <w:lang w:val="sv-SE"/>
              </w:rPr>
              <w:t xml:space="preserve">Sustainable development  goal: </w:t>
            </w:r>
          </w:p>
        </w:tc>
        <w:tc>
          <w:tcPr>
            <w:tcW w:w="6946" w:type="dxa"/>
          </w:tcPr>
          <w:p w14:paraId="5E45CD81" w14:textId="77777777" w:rsidR="00B77A16" w:rsidRPr="00B77A16" w:rsidRDefault="00B77A16" w:rsidP="00FD7B3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 Neue" w:cstheme="minorHAnsi"/>
                <w:sz w:val="20"/>
                <w:szCs w:val="20"/>
              </w:rPr>
            </w:pPr>
            <w:r w:rsidRPr="00B77A16">
              <w:rPr>
                <w:rFonts w:eastAsia="Helvetica Neue" w:cstheme="minorHAnsi"/>
                <w:sz w:val="20"/>
                <w:szCs w:val="20"/>
              </w:rPr>
              <w:t>SDG 12: Responsible Consumption and Production</w:t>
            </w:r>
          </w:p>
          <w:p w14:paraId="4365A967" w14:textId="36E9B9FC" w:rsidR="00B77A16" w:rsidRPr="00B77A16" w:rsidRDefault="00B77A16" w:rsidP="00FD7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7A16">
              <w:rPr>
                <w:rFonts w:eastAsia="Helvetica Neue" w:cstheme="minorHAnsi"/>
                <w:sz w:val="20"/>
                <w:szCs w:val="20"/>
              </w:rPr>
              <w:t>SDG 3: Good health and well-being.</w:t>
            </w:r>
          </w:p>
        </w:tc>
      </w:tr>
      <w:tr w:rsidR="00B77A16" w:rsidRPr="00B77A16" w14:paraId="6D6710DA" w14:textId="77777777" w:rsidTr="00B77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2F2F2" w:themeFill="background1" w:themeFillShade="F2"/>
          </w:tcPr>
          <w:p w14:paraId="63A6EDF2" w14:textId="587F5E64" w:rsidR="00B77A16" w:rsidRPr="00B77A16" w:rsidRDefault="00B77A16">
            <w:pPr>
              <w:rPr>
                <w:rFonts w:cstheme="minorHAnsi"/>
                <w:sz w:val="20"/>
                <w:szCs w:val="20"/>
              </w:rPr>
            </w:pPr>
            <w:r w:rsidRPr="00B77A16">
              <w:rPr>
                <w:rFonts w:cstheme="minorHAnsi"/>
                <w:caps/>
                <w:sz w:val="20"/>
                <w:szCs w:val="20"/>
              </w:rPr>
              <w:t xml:space="preserve">Projekt beskrivning: 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14:paraId="4EE06053" w14:textId="77777777" w:rsidR="00B77A16" w:rsidRPr="00B77A16" w:rsidRDefault="00B77A16" w:rsidP="00FD7B3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 Neue" w:cstheme="minorHAnsi"/>
                <w:sz w:val="20"/>
                <w:szCs w:val="20"/>
              </w:rPr>
            </w:pPr>
            <w:r w:rsidRPr="00B77A16">
              <w:rPr>
                <w:rFonts w:cstheme="minorHAnsi"/>
                <w:sz w:val="20"/>
                <w:szCs w:val="20"/>
              </w:rPr>
              <w:t xml:space="preserve"> </w:t>
            </w:r>
            <w:r w:rsidRPr="00B77A16">
              <w:rPr>
                <w:rFonts w:eastAsia="Helvetica Neue" w:cstheme="minorHAnsi"/>
                <w:sz w:val="20"/>
                <w:szCs w:val="20"/>
              </w:rPr>
              <w:t xml:space="preserve">The gap between believed and actual consumption in Sweden is increasing more than ever and this is something to be concerned </w:t>
            </w:r>
            <w:proofErr w:type="gramStart"/>
            <w:r w:rsidRPr="00B77A16">
              <w:rPr>
                <w:rFonts w:eastAsia="Helvetica Neue" w:cstheme="minorHAnsi"/>
                <w:sz w:val="20"/>
                <w:szCs w:val="20"/>
              </w:rPr>
              <w:t>about</w:t>
            </w:r>
            <w:proofErr w:type="gramEnd"/>
            <w:r w:rsidRPr="00B77A16">
              <w:rPr>
                <w:rFonts w:eastAsia="Helvetica Neue" w:cstheme="minorHAnsi"/>
                <w:sz w:val="20"/>
                <w:szCs w:val="20"/>
              </w:rPr>
              <w:t>. We need to achieve sustainable consumption and a simple start is to become aware of the initial problem. Through our three-step project we succeeded to</w:t>
            </w:r>
          </w:p>
          <w:p w14:paraId="10DC2BA5" w14:textId="77777777" w:rsidR="00B77A16" w:rsidRPr="00B77A16" w:rsidRDefault="00B77A16" w:rsidP="00FD7B3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 Neue" w:cstheme="minorHAnsi"/>
                <w:sz w:val="20"/>
                <w:szCs w:val="20"/>
              </w:rPr>
            </w:pPr>
          </w:p>
          <w:p w14:paraId="69830419" w14:textId="77777777" w:rsidR="00B77A16" w:rsidRPr="00B77A16" w:rsidRDefault="00B77A16" w:rsidP="00FD7B3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 Neue" w:cstheme="minorHAnsi"/>
                <w:i/>
                <w:sz w:val="20"/>
                <w:szCs w:val="20"/>
              </w:rPr>
            </w:pPr>
            <w:r w:rsidRPr="00B77A16">
              <w:rPr>
                <w:rFonts w:eastAsia="Helvetica Neue" w:cstheme="minorHAnsi"/>
                <w:i/>
                <w:sz w:val="20"/>
                <w:szCs w:val="20"/>
              </w:rPr>
              <w:t>Close the gap of 58% between believed and actual consumption</w:t>
            </w:r>
          </w:p>
          <w:p w14:paraId="624124E5" w14:textId="77777777" w:rsidR="00B77A16" w:rsidRPr="00B77A16" w:rsidRDefault="00B77A16" w:rsidP="00FD7B3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 Neue" w:cstheme="minorHAnsi"/>
                <w:sz w:val="20"/>
                <w:szCs w:val="20"/>
              </w:rPr>
            </w:pPr>
            <w:r w:rsidRPr="00B77A16">
              <w:rPr>
                <w:rFonts w:eastAsia="Helvetica Neue" w:cstheme="minorHAnsi"/>
                <w:i/>
                <w:sz w:val="20"/>
                <w:szCs w:val="20"/>
              </w:rPr>
              <w:t>Reduce monthly expenditures by 39%</w:t>
            </w:r>
          </w:p>
          <w:p w14:paraId="78316205" w14:textId="77777777" w:rsidR="00B77A16" w:rsidRPr="00B77A16" w:rsidRDefault="00B77A16" w:rsidP="00FD7B3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 Neue" w:cstheme="minorHAnsi"/>
                <w:sz w:val="20"/>
                <w:szCs w:val="20"/>
              </w:rPr>
            </w:pPr>
          </w:p>
          <w:p w14:paraId="198A4B30" w14:textId="77777777" w:rsidR="00B77A16" w:rsidRPr="00B77A16" w:rsidRDefault="00B77A16" w:rsidP="00FD7B3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 Neue" w:cstheme="minorHAnsi"/>
                <w:sz w:val="20"/>
                <w:szCs w:val="20"/>
              </w:rPr>
            </w:pPr>
            <w:r w:rsidRPr="00B77A16">
              <w:rPr>
                <w:rFonts w:eastAsia="Helvetica Neue" w:cstheme="minorHAnsi"/>
                <w:i/>
                <w:sz w:val="20"/>
                <w:szCs w:val="20"/>
              </w:rPr>
              <w:t>Raise Awareness</w:t>
            </w:r>
            <w:r w:rsidRPr="00B77A16">
              <w:rPr>
                <w:rFonts w:eastAsia="Helvetica Neue" w:cstheme="minorHAnsi"/>
                <w:b/>
                <w:sz w:val="20"/>
                <w:szCs w:val="20"/>
              </w:rPr>
              <w:t xml:space="preserve"> </w:t>
            </w:r>
            <w:r w:rsidRPr="00B77A16">
              <w:rPr>
                <w:rFonts w:eastAsia="Helvetica Neue" w:cstheme="minorHAnsi"/>
                <w:sz w:val="20"/>
                <w:szCs w:val="20"/>
              </w:rPr>
              <w:t xml:space="preserve">about one's consumption by first estimate one’s </w:t>
            </w:r>
            <w:proofErr w:type="spellStart"/>
            <w:r w:rsidRPr="00B77A16">
              <w:rPr>
                <w:rFonts w:eastAsia="Helvetica Neue" w:cstheme="minorHAnsi"/>
                <w:sz w:val="20"/>
                <w:szCs w:val="20"/>
              </w:rPr>
              <w:t>spendings</w:t>
            </w:r>
            <w:proofErr w:type="spellEnd"/>
            <w:r w:rsidRPr="00B77A16">
              <w:rPr>
                <w:rFonts w:eastAsia="Helvetica Neue" w:cstheme="minorHAnsi"/>
                <w:sz w:val="20"/>
                <w:szCs w:val="20"/>
              </w:rPr>
              <w:t xml:space="preserve"> and then measure the outcome for the next month. During February, we observed our normal consumption </w:t>
            </w:r>
            <w:proofErr w:type="spellStart"/>
            <w:r w:rsidRPr="00B77A16">
              <w:rPr>
                <w:rFonts w:eastAsia="Helvetica Neue" w:cstheme="minorHAnsi"/>
                <w:sz w:val="20"/>
                <w:szCs w:val="20"/>
              </w:rPr>
              <w:t>behaviour</w:t>
            </w:r>
            <w:proofErr w:type="spellEnd"/>
            <w:r w:rsidRPr="00B77A16">
              <w:rPr>
                <w:rFonts w:eastAsia="Helvetica Neue" w:cstheme="minorHAnsi"/>
                <w:sz w:val="20"/>
                <w:szCs w:val="20"/>
              </w:rPr>
              <w:t>. On average, our consumption gap was 58%.</w:t>
            </w:r>
          </w:p>
          <w:p w14:paraId="69731D2B" w14:textId="77777777" w:rsidR="00B77A16" w:rsidRPr="00B77A16" w:rsidRDefault="00B77A16" w:rsidP="00FD7B3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 Neue" w:cstheme="minorHAnsi"/>
                <w:i/>
                <w:sz w:val="20"/>
                <w:szCs w:val="20"/>
              </w:rPr>
            </w:pPr>
          </w:p>
          <w:p w14:paraId="0032E553" w14:textId="77777777" w:rsidR="00B77A16" w:rsidRPr="00B77A16" w:rsidRDefault="00B77A16" w:rsidP="00FD7B3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 Neue" w:cstheme="minorHAnsi"/>
                <w:sz w:val="20"/>
                <w:szCs w:val="20"/>
              </w:rPr>
            </w:pPr>
            <w:r w:rsidRPr="00B77A16">
              <w:rPr>
                <w:rFonts w:eastAsia="Helvetica Neue" w:cstheme="minorHAnsi"/>
                <w:i/>
                <w:sz w:val="20"/>
                <w:szCs w:val="20"/>
              </w:rPr>
              <w:t xml:space="preserve">Challenging yourself </w:t>
            </w:r>
            <w:r w:rsidRPr="00B77A16">
              <w:rPr>
                <w:rFonts w:eastAsia="Helvetica Neue" w:cstheme="minorHAnsi"/>
                <w:sz w:val="20"/>
                <w:szCs w:val="20"/>
              </w:rPr>
              <w:t xml:space="preserve">by consuming consciously. During March, we tried to cut our </w:t>
            </w:r>
            <w:proofErr w:type="spellStart"/>
            <w:r w:rsidRPr="00B77A16">
              <w:rPr>
                <w:rFonts w:eastAsia="Helvetica Neue" w:cstheme="minorHAnsi"/>
                <w:sz w:val="20"/>
                <w:szCs w:val="20"/>
              </w:rPr>
              <w:t>spendings</w:t>
            </w:r>
            <w:proofErr w:type="spellEnd"/>
            <w:r w:rsidRPr="00B77A16">
              <w:rPr>
                <w:rFonts w:eastAsia="Helvetica Neue" w:cstheme="minorHAnsi"/>
                <w:sz w:val="20"/>
                <w:szCs w:val="20"/>
              </w:rPr>
              <w:t xml:space="preserve"> as much as possible. As a result, we managed to reduce our expenditures by 39%.</w:t>
            </w:r>
          </w:p>
          <w:p w14:paraId="3B944771" w14:textId="77777777" w:rsidR="00B77A16" w:rsidRPr="00B77A16" w:rsidRDefault="00B77A16" w:rsidP="00FD7B3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 Neue" w:cstheme="minorHAnsi"/>
                <w:sz w:val="20"/>
                <w:szCs w:val="20"/>
              </w:rPr>
            </w:pPr>
          </w:p>
          <w:p w14:paraId="5C19404A" w14:textId="42858CEC" w:rsidR="00B77A16" w:rsidRPr="00B77A16" w:rsidRDefault="00B77A16" w:rsidP="00FD7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77A16">
              <w:rPr>
                <w:rFonts w:eastAsia="Helvetica Neue" w:cstheme="minorHAnsi"/>
                <w:i/>
                <w:sz w:val="20"/>
                <w:szCs w:val="20"/>
              </w:rPr>
              <w:t>Change the world</w:t>
            </w:r>
            <w:r w:rsidRPr="00B77A16">
              <w:rPr>
                <w:rFonts w:eastAsia="Helvetica Neue" w:cstheme="minorHAnsi"/>
                <w:sz w:val="20"/>
                <w:szCs w:val="20"/>
              </w:rPr>
              <w:t xml:space="preserve"> by changing our behavior and general attitude towards consumption. This project has contributed to both SDG 12; Responsible Consumption and Production and 3; Good health and well-being. Our solution consists of a consumption documentation tool - an excel file to facilitate an analysis of spending </w:t>
            </w:r>
            <w:proofErr w:type="spellStart"/>
            <w:r w:rsidRPr="00B77A16">
              <w:rPr>
                <w:rFonts w:eastAsia="Helvetica Neue" w:cstheme="minorHAnsi"/>
                <w:sz w:val="20"/>
                <w:szCs w:val="20"/>
              </w:rPr>
              <w:t>behaviour</w:t>
            </w:r>
            <w:proofErr w:type="spellEnd"/>
            <w:r w:rsidRPr="00B77A16">
              <w:rPr>
                <w:rFonts w:eastAsia="Helvetica Neue" w:cstheme="minorHAnsi"/>
                <w:sz w:val="20"/>
                <w:szCs w:val="20"/>
              </w:rPr>
              <w:t xml:space="preserve"> </w:t>
            </w:r>
            <w:proofErr w:type="gramStart"/>
            <w:r w:rsidRPr="00B77A16">
              <w:rPr>
                <w:rFonts w:eastAsia="Helvetica Neue" w:cstheme="minorHAnsi"/>
                <w:sz w:val="20"/>
                <w:szCs w:val="20"/>
              </w:rPr>
              <w:t>-  and</w:t>
            </w:r>
            <w:proofErr w:type="gramEnd"/>
            <w:r w:rsidRPr="00B77A16">
              <w:rPr>
                <w:rFonts w:eastAsia="Helvetica Neue" w:cstheme="minorHAnsi"/>
                <w:sz w:val="20"/>
                <w:szCs w:val="20"/>
              </w:rPr>
              <w:t xml:space="preserve"> a website through which we aim to inspire and recruit followers on our journey.</w:t>
            </w:r>
          </w:p>
        </w:tc>
      </w:tr>
      <w:tr w:rsidR="00B77A16" w:rsidRPr="00B77A16" w14:paraId="25D29DDE" w14:textId="77777777" w:rsidTr="00B77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2526A11" w14:textId="15934EDB" w:rsidR="00B77A16" w:rsidRPr="00B77A16" w:rsidRDefault="00B77A16">
            <w:pPr>
              <w:rPr>
                <w:rFonts w:cstheme="minorHAnsi"/>
                <w:sz w:val="20"/>
                <w:szCs w:val="20"/>
              </w:rPr>
            </w:pPr>
            <w:r w:rsidRPr="00B77A16">
              <w:rPr>
                <w:rFonts w:cstheme="minorHAnsi"/>
                <w:caps/>
                <w:sz w:val="20"/>
                <w:szCs w:val="20"/>
              </w:rPr>
              <w:t xml:space="preserve">Projektets medlemmar: </w:t>
            </w:r>
          </w:p>
        </w:tc>
        <w:tc>
          <w:tcPr>
            <w:tcW w:w="6946" w:type="dxa"/>
          </w:tcPr>
          <w:p w14:paraId="77BC3438" w14:textId="77777777" w:rsidR="00B77A16" w:rsidRPr="00B77A16" w:rsidRDefault="00B77A16" w:rsidP="00FD7B3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 Neue" w:cstheme="minorHAnsi"/>
                <w:sz w:val="20"/>
                <w:szCs w:val="20"/>
                <w:lang w:val="sv-SE"/>
              </w:rPr>
            </w:pPr>
            <w:r w:rsidRPr="00B77A16">
              <w:rPr>
                <w:rFonts w:cstheme="minorHAnsi"/>
                <w:sz w:val="20"/>
                <w:szCs w:val="20"/>
                <w:lang w:val="sv-SE"/>
              </w:rPr>
              <w:t xml:space="preserve"> </w:t>
            </w:r>
            <w:r w:rsidRPr="00B77A16">
              <w:rPr>
                <w:rFonts w:eastAsia="Helvetica Neue" w:cstheme="minorHAnsi"/>
                <w:sz w:val="20"/>
                <w:szCs w:val="20"/>
                <w:lang w:val="sv-SE"/>
              </w:rPr>
              <w:t>Hannah Mellin 23791</w:t>
            </w:r>
          </w:p>
          <w:p w14:paraId="0A2C3EE2" w14:textId="77777777" w:rsidR="00B77A16" w:rsidRPr="00B77A16" w:rsidRDefault="00B77A16" w:rsidP="00FD7B3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 Neue" w:cstheme="minorHAnsi"/>
                <w:sz w:val="20"/>
                <w:szCs w:val="20"/>
                <w:lang w:val="sv-SE"/>
              </w:rPr>
            </w:pPr>
            <w:r w:rsidRPr="00B77A16">
              <w:rPr>
                <w:rFonts w:eastAsia="Helvetica Neue" w:cstheme="minorHAnsi"/>
                <w:sz w:val="20"/>
                <w:szCs w:val="20"/>
                <w:lang w:val="sv-SE"/>
              </w:rPr>
              <w:t>Julia Nilsson 23807</w:t>
            </w:r>
          </w:p>
          <w:p w14:paraId="5E75255D" w14:textId="77777777" w:rsidR="00B77A16" w:rsidRPr="00B77A16" w:rsidRDefault="00B77A16" w:rsidP="00FD7B3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 Neue" w:cstheme="minorHAnsi"/>
                <w:sz w:val="20"/>
                <w:szCs w:val="20"/>
                <w:lang w:val="sv-SE"/>
              </w:rPr>
            </w:pPr>
            <w:r w:rsidRPr="00B77A16">
              <w:rPr>
                <w:rFonts w:eastAsia="Helvetica Neue" w:cstheme="minorHAnsi"/>
                <w:sz w:val="20"/>
                <w:szCs w:val="20"/>
                <w:lang w:val="sv-SE"/>
              </w:rPr>
              <w:t xml:space="preserve">Axel </w:t>
            </w:r>
            <w:proofErr w:type="spellStart"/>
            <w:r w:rsidRPr="00B77A16">
              <w:rPr>
                <w:rFonts w:eastAsia="Helvetica Neue" w:cstheme="minorHAnsi"/>
                <w:sz w:val="20"/>
                <w:szCs w:val="20"/>
                <w:lang w:val="sv-SE"/>
              </w:rPr>
              <w:t>Bryhn</w:t>
            </w:r>
            <w:proofErr w:type="spellEnd"/>
            <w:r w:rsidRPr="00B77A16">
              <w:rPr>
                <w:rFonts w:eastAsia="Helvetica Neue" w:cstheme="minorHAnsi"/>
                <w:sz w:val="20"/>
                <w:szCs w:val="20"/>
                <w:lang w:val="sv-SE"/>
              </w:rPr>
              <w:t xml:space="preserve"> 23786</w:t>
            </w:r>
          </w:p>
          <w:p w14:paraId="4F2742A4" w14:textId="77777777" w:rsidR="00B77A16" w:rsidRPr="00B77A16" w:rsidRDefault="00B77A16" w:rsidP="00FD7B3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 Neue" w:cstheme="minorHAnsi"/>
                <w:sz w:val="20"/>
                <w:szCs w:val="20"/>
                <w:lang w:val="sv-SE"/>
              </w:rPr>
            </w:pPr>
            <w:r w:rsidRPr="00B77A16">
              <w:rPr>
                <w:rFonts w:eastAsia="Helvetica Neue" w:cstheme="minorHAnsi"/>
                <w:sz w:val="20"/>
                <w:szCs w:val="20"/>
                <w:lang w:val="sv-SE"/>
              </w:rPr>
              <w:t>Andrea Risberg 23789</w:t>
            </w:r>
          </w:p>
          <w:p w14:paraId="30346FF6" w14:textId="77777777" w:rsidR="00B77A16" w:rsidRPr="00B77A16" w:rsidRDefault="00B77A16" w:rsidP="00FD7B3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 Neue" w:cstheme="minorHAnsi"/>
                <w:sz w:val="20"/>
                <w:szCs w:val="20"/>
                <w:lang w:val="sv-SE"/>
              </w:rPr>
            </w:pPr>
            <w:r w:rsidRPr="00B77A16">
              <w:rPr>
                <w:rFonts w:eastAsia="Helvetica Neue" w:cstheme="minorHAnsi"/>
                <w:sz w:val="20"/>
                <w:szCs w:val="20"/>
                <w:lang w:val="sv-SE"/>
              </w:rPr>
              <w:t xml:space="preserve">Emma </w:t>
            </w:r>
            <w:proofErr w:type="spellStart"/>
            <w:r w:rsidRPr="00B77A16">
              <w:rPr>
                <w:rFonts w:eastAsia="Helvetica Neue" w:cstheme="minorHAnsi"/>
                <w:sz w:val="20"/>
                <w:szCs w:val="20"/>
                <w:lang w:val="sv-SE"/>
              </w:rPr>
              <w:t>Perlelin</w:t>
            </w:r>
            <w:proofErr w:type="spellEnd"/>
            <w:r w:rsidRPr="00B77A16">
              <w:rPr>
                <w:rFonts w:eastAsia="Helvetica Neue" w:cstheme="minorHAnsi"/>
                <w:sz w:val="20"/>
                <w:szCs w:val="20"/>
                <w:lang w:val="sv-SE"/>
              </w:rPr>
              <w:t xml:space="preserve"> 23804</w:t>
            </w:r>
          </w:p>
          <w:p w14:paraId="3E06B05D" w14:textId="66B7F6CC" w:rsidR="00B77A16" w:rsidRPr="00B77A16" w:rsidRDefault="00B77A16" w:rsidP="00FD7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sv-SE"/>
              </w:rPr>
            </w:pPr>
            <w:r w:rsidRPr="00B77A16">
              <w:rPr>
                <w:rFonts w:eastAsia="Helvetica Neue" w:cstheme="minorHAnsi"/>
                <w:sz w:val="20"/>
                <w:szCs w:val="20"/>
                <w:lang w:val="sv-SE"/>
              </w:rPr>
              <w:t xml:space="preserve">Julia </w:t>
            </w:r>
            <w:proofErr w:type="spellStart"/>
            <w:r w:rsidRPr="00B77A16">
              <w:rPr>
                <w:rFonts w:eastAsia="Helvetica Neue" w:cstheme="minorHAnsi"/>
                <w:sz w:val="20"/>
                <w:szCs w:val="20"/>
                <w:lang w:val="sv-SE"/>
              </w:rPr>
              <w:t>Landgärds</w:t>
            </w:r>
            <w:proofErr w:type="spellEnd"/>
            <w:r w:rsidRPr="00B77A16">
              <w:rPr>
                <w:rFonts w:eastAsia="Helvetica Neue" w:cstheme="minorHAnsi"/>
                <w:sz w:val="20"/>
                <w:szCs w:val="20"/>
                <w:lang w:val="sv-SE"/>
              </w:rPr>
              <w:t xml:space="preserve"> 23877</w:t>
            </w:r>
          </w:p>
        </w:tc>
      </w:tr>
      <w:tr w:rsidR="00B77A16" w:rsidRPr="00B77A16" w14:paraId="1FB777AB" w14:textId="77777777" w:rsidTr="00B77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2F2F2" w:themeFill="background1" w:themeFillShade="F2"/>
          </w:tcPr>
          <w:p w14:paraId="5BBD0FD6" w14:textId="2505E4E1" w:rsidR="00B77A16" w:rsidRPr="00B77A16" w:rsidRDefault="00B77A16" w:rsidP="73E76BBE">
            <w:pPr>
              <w:rPr>
                <w:rFonts w:cstheme="minorHAnsi"/>
                <w:caps/>
                <w:sz w:val="20"/>
                <w:szCs w:val="20"/>
              </w:rPr>
            </w:pPr>
            <w:r w:rsidRPr="00B77A16">
              <w:rPr>
                <w:rFonts w:cstheme="minorHAnsi"/>
                <w:caps/>
                <w:sz w:val="20"/>
                <w:szCs w:val="20"/>
              </w:rPr>
              <w:t xml:space="preserve">Kontakt: 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14:paraId="622880D1" w14:textId="1A895D4D" w:rsidR="00B77A16" w:rsidRDefault="00B77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 Neue" w:cstheme="minorHAnsi"/>
                <w:sz w:val="20"/>
                <w:szCs w:val="20"/>
              </w:rPr>
            </w:pPr>
            <w:r w:rsidRPr="00B77A16">
              <w:rPr>
                <w:rFonts w:cstheme="minorHAnsi"/>
                <w:sz w:val="20"/>
                <w:szCs w:val="20"/>
              </w:rPr>
              <w:t xml:space="preserve"> </w:t>
            </w:r>
            <w:hyperlink r:id="rId4" w:history="1">
              <w:r w:rsidRPr="00E2030C">
                <w:rPr>
                  <w:rStyle w:val="Hyperlink"/>
                  <w:rFonts w:eastAsia="Helvetica Neue" w:cstheme="minorHAnsi"/>
                  <w:sz w:val="20"/>
                  <w:szCs w:val="20"/>
                </w:rPr>
                <w:t>https://2thinktwice.wixsite.com/homepage</w:t>
              </w:r>
            </w:hyperlink>
          </w:p>
          <w:p w14:paraId="31FE131A" w14:textId="77777777" w:rsidR="00B77A16" w:rsidRDefault="00B77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 Neue" w:cstheme="minorHAnsi"/>
                <w:sz w:val="20"/>
                <w:szCs w:val="20"/>
              </w:rPr>
            </w:pPr>
          </w:p>
          <w:p w14:paraId="6741F0AD" w14:textId="22CD1DD4" w:rsidR="00B77A16" w:rsidRPr="00B77A16" w:rsidRDefault="00B77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4EC05E0B" w14:textId="7F9FC7C9" w:rsidR="73E76BBE" w:rsidRPr="00B77A16" w:rsidRDefault="73E76BBE" w:rsidP="5E70040A">
      <w:pPr>
        <w:rPr>
          <w:rFonts w:cstheme="minorHAnsi"/>
          <w:sz w:val="20"/>
          <w:szCs w:val="20"/>
          <w:lang w:val="sv-SE"/>
        </w:rPr>
      </w:pPr>
      <w:r w:rsidRPr="00B77A16">
        <w:rPr>
          <w:rFonts w:eastAsia="Calibri" w:cstheme="minorHAnsi"/>
          <w:sz w:val="20"/>
          <w:szCs w:val="20"/>
          <w:lang w:val="sv-SE"/>
        </w:rPr>
        <w:t xml:space="preserve"> </w:t>
      </w:r>
    </w:p>
    <w:sectPr w:rsidR="73E76BBE" w:rsidRPr="00B77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Rotis Sans Serif Std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BF62CC"/>
    <w:rsid w:val="00342DFE"/>
    <w:rsid w:val="00963B06"/>
    <w:rsid w:val="009D141E"/>
    <w:rsid w:val="00B77A16"/>
    <w:rsid w:val="00C33F56"/>
    <w:rsid w:val="00FD7B33"/>
    <w:rsid w:val="2FBF62CC"/>
    <w:rsid w:val="3CEEEF66"/>
    <w:rsid w:val="5E70040A"/>
    <w:rsid w:val="73E7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62CC"/>
  <w15:chartTrackingRefBased/>
  <w15:docId w15:val="{6CA23484-87A6-4A3E-9CBF-8F51E760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thinktwice.wixsite.com/home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Eriksson</dc:creator>
  <cp:keywords/>
  <dc:description/>
  <cp:lastModifiedBy>Susanne Eriksson</cp:lastModifiedBy>
  <cp:revision>6</cp:revision>
  <cp:lastPrinted>2018-05-08T10:16:00Z</cp:lastPrinted>
  <dcterms:created xsi:type="dcterms:W3CDTF">2018-04-16T11:59:00Z</dcterms:created>
  <dcterms:modified xsi:type="dcterms:W3CDTF">2018-05-19T08:33:00Z</dcterms:modified>
</cp:coreProperties>
</file>