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646" w:rsidRPr="00285F24" w:rsidRDefault="00285F24" w:rsidP="00285F24">
      <w:pPr>
        <w:ind w:left="0" w:firstLine="0"/>
        <w:rPr>
          <w:b/>
        </w:rPr>
      </w:pPr>
      <w:bookmarkStart w:id="0" w:name="_GoBack"/>
      <w:bookmarkEnd w:id="0"/>
      <w:r w:rsidRPr="00285F24">
        <w:rPr>
          <w:b/>
        </w:rPr>
        <w:t>ENVYRON</w:t>
      </w:r>
      <w:r w:rsidRPr="00285F24">
        <w:rPr>
          <w:b/>
        </w:rPr>
        <w:tab/>
      </w:r>
    </w:p>
    <w:p w:rsidR="00BF4646" w:rsidRDefault="00285F24">
      <w:pPr>
        <w:spacing w:after="0" w:line="259" w:lineRule="auto"/>
        <w:ind w:left="0" w:firstLine="0"/>
      </w:pPr>
      <w:r>
        <w:tab/>
      </w:r>
    </w:p>
    <w:p w:rsidR="00BF4646" w:rsidRDefault="00285F24">
      <w:pPr>
        <w:spacing w:after="0" w:line="259" w:lineRule="auto"/>
        <w:ind w:left="-5"/>
      </w:pPr>
      <w:r>
        <w:rPr>
          <w:b/>
        </w:rPr>
        <w:t>SDG</w:t>
      </w:r>
      <w:r>
        <w:rPr>
          <w:b/>
        </w:rPr>
        <w:tab/>
      </w:r>
    </w:p>
    <w:p w:rsidR="00BF4646" w:rsidRDefault="00285F24">
      <w:pPr>
        <w:ind w:left="-5"/>
      </w:pPr>
      <w:r>
        <w:t>12,</w:t>
      </w:r>
      <w:r>
        <w:tab/>
        <w:t>13</w:t>
      </w:r>
      <w:r>
        <w:tab/>
      </w:r>
    </w:p>
    <w:p w:rsidR="00BF4646" w:rsidRDefault="00285F24">
      <w:pPr>
        <w:spacing w:after="0" w:line="259" w:lineRule="auto"/>
        <w:ind w:left="0" w:firstLine="0"/>
      </w:pPr>
      <w:r>
        <w:tab/>
      </w:r>
    </w:p>
    <w:p w:rsidR="00BF4646" w:rsidRDefault="00285F24">
      <w:pPr>
        <w:pStyle w:val="Heading1"/>
        <w:ind w:left="-5"/>
      </w:pPr>
      <w:r>
        <w:t>Projektbeskrivning</w:t>
      </w:r>
      <w:r>
        <w:tab/>
      </w:r>
      <w:r>
        <w:tab/>
      </w:r>
    </w:p>
    <w:p w:rsidR="00BF4646" w:rsidRDefault="00285F24" w:rsidP="00285F24">
      <w:pPr>
        <w:spacing w:after="0" w:line="240" w:lineRule="auto"/>
        <w:ind w:left="-5"/>
      </w:pPr>
      <w:r>
        <w:t>Klimatet</w:t>
      </w:r>
      <w:r>
        <w:tab/>
        <w:t>på</w:t>
      </w:r>
      <w:r>
        <w:tab/>
        <w:t>jorden</w:t>
      </w:r>
      <w:r>
        <w:tab/>
        <w:t>befinner</w:t>
      </w:r>
      <w:r>
        <w:tab/>
        <w:t>sig</w:t>
      </w:r>
      <w:r>
        <w:tab/>
        <w:t>i</w:t>
      </w:r>
      <w:r>
        <w:tab/>
        <w:t>ett</w:t>
      </w:r>
      <w:r>
        <w:tab/>
        <w:t>allvarligt</w:t>
      </w:r>
      <w:r>
        <w:tab/>
        <w:t>läge.</w:t>
      </w:r>
      <w:r>
        <w:tab/>
        <w:t>Bland</w:t>
      </w:r>
      <w:r>
        <w:tab/>
        <w:t>annat</w:t>
      </w:r>
      <w:r>
        <w:tab/>
        <w:t xml:space="preserve">handlar </w:t>
      </w:r>
      <w:r>
        <w:t>mål</w:t>
      </w:r>
      <w:r>
        <w:tab/>
        <w:t xml:space="preserve">12 och </w:t>
      </w:r>
      <w:r>
        <w:t>13</w:t>
      </w:r>
      <w:r>
        <w:tab/>
        <w:t>i</w:t>
      </w:r>
      <w:r>
        <w:tab/>
        <w:t>SDG</w:t>
      </w:r>
      <w:r>
        <w:tab/>
        <w:t>om</w:t>
      </w:r>
      <w:r>
        <w:tab/>
        <w:t>att</w:t>
      </w:r>
      <w:r>
        <w:tab/>
        <w:t>uppnå</w:t>
      </w:r>
      <w:r>
        <w:tab/>
        <w:t>hållbara</w:t>
      </w:r>
      <w:r>
        <w:tab/>
        <w:t>konsumtions-</w:t>
      </w:r>
      <w:r>
        <w:tab/>
      </w:r>
      <w:r>
        <w:t>och</w:t>
      </w:r>
      <w:r>
        <w:tab/>
        <w:t>produktionsmönster</w:t>
      </w:r>
      <w:r>
        <w:tab/>
        <w:t>respektive</w:t>
      </w:r>
      <w:r>
        <w:tab/>
        <w:t>att</w:t>
      </w:r>
      <w:r>
        <w:tab/>
        <w:t>motverka</w:t>
      </w:r>
      <w:r>
        <w:tab/>
        <w:t>klimatförändring</w:t>
      </w:r>
      <w:r>
        <w:tab/>
        <w:t>genom</w:t>
      </w:r>
      <w:r>
        <w:tab/>
        <w:t>minskning</w:t>
      </w:r>
      <w:r>
        <w:tab/>
        <w:t>av</w:t>
      </w:r>
      <w:r>
        <w:tab/>
        <w:t>utsläpp</w:t>
      </w:r>
      <w:r>
        <w:tab/>
        <w:t>av</w:t>
      </w:r>
      <w:r>
        <w:tab/>
        <w:t>växthusgaser.</w:t>
      </w:r>
      <w:r>
        <w:tab/>
        <w:t>I</w:t>
      </w:r>
      <w:r>
        <w:tab/>
        <w:t>kombination</w:t>
      </w:r>
      <w:r>
        <w:tab/>
        <w:t>med</w:t>
      </w:r>
      <w:r>
        <w:tab/>
        <w:t xml:space="preserve">en alltmer </w:t>
      </w:r>
      <w:r>
        <w:t>populär</w:t>
      </w:r>
      <w:r>
        <w:tab/>
        <w:t>nonchalerande</w:t>
      </w:r>
      <w:r>
        <w:tab/>
        <w:t>attityd</w:t>
      </w:r>
      <w:r>
        <w:tab/>
        <w:t xml:space="preserve">till </w:t>
      </w:r>
      <w:r>
        <w:tab/>
        <w:t>klimatförändringarna finns det således</w:t>
      </w:r>
      <w:r>
        <w:tab/>
        <w:t>ett</w:t>
      </w:r>
      <w:r>
        <w:tab/>
        <w:t>behov</w:t>
      </w:r>
      <w:r>
        <w:tab/>
        <w:t xml:space="preserve">av </w:t>
      </w:r>
      <w:r>
        <w:t>förändring</w:t>
      </w:r>
      <w:r>
        <w:tab/>
        <w:t>i</w:t>
      </w:r>
      <w:r>
        <w:tab/>
        <w:t>allmänhet.</w:t>
      </w:r>
      <w:r>
        <w:tab/>
      </w:r>
    </w:p>
    <w:p w:rsidR="00285F24" w:rsidRDefault="00285F24" w:rsidP="00285F24">
      <w:pPr>
        <w:spacing w:after="0" w:line="240" w:lineRule="auto"/>
        <w:ind w:left="-15" w:firstLine="0"/>
      </w:pPr>
    </w:p>
    <w:p w:rsidR="00BF4646" w:rsidRDefault="00285F24" w:rsidP="00285F24">
      <w:pPr>
        <w:spacing w:after="0" w:line="240" w:lineRule="auto"/>
        <w:ind w:left="-15" w:firstLine="0"/>
      </w:pPr>
      <w:r>
        <w:t>Vi</w:t>
      </w:r>
      <w:r>
        <w:tab/>
        <w:t>pres</w:t>
      </w:r>
      <w:r>
        <w:t>enterar</w:t>
      </w:r>
      <w:r>
        <w:tab/>
      </w:r>
      <w:proofErr w:type="spellStart"/>
      <w:r>
        <w:t>appen</w:t>
      </w:r>
      <w:proofErr w:type="spellEnd"/>
      <w:r>
        <w:tab/>
        <w:t xml:space="preserve"> </w:t>
      </w:r>
      <w:proofErr w:type="spellStart"/>
      <w:r>
        <w:t>Envyron</w:t>
      </w:r>
      <w:proofErr w:type="spellEnd"/>
      <w:r>
        <w:t>,</w:t>
      </w:r>
      <w:r>
        <w:tab/>
        <w:t>vars</w:t>
      </w:r>
      <w:r>
        <w:tab/>
        <w:t>syfte</w:t>
      </w:r>
      <w:r>
        <w:tab/>
        <w:t>är</w:t>
      </w:r>
      <w:r>
        <w:tab/>
        <w:t>att</w:t>
      </w:r>
      <w:r>
        <w:tab/>
        <w:t>hjälpa</w:t>
      </w:r>
      <w:r>
        <w:tab/>
        <w:t>dess</w:t>
      </w:r>
      <w:r>
        <w:tab/>
        <w:t>användare</w:t>
      </w:r>
      <w:r>
        <w:tab/>
        <w:t>att</w:t>
      </w:r>
      <w:r>
        <w:tab/>
        <w:t>visualisera</w:t>
      </w:r>
      <w:r>
        <w:tab/>
        <w:t>sina</w:t>
      </w:r>
      <w:r>
        <w:tab/>
        <w:t>konsumtions</w:t>
      </w:r>
      <w:r>
        <w:t>vanors</w:t>
      </w:r>
      <w:r>
        <w:tab/>
        <w:t>klimatpåverkan.</w:t>
      </w:r>
      <w:r>
        <w:tab/>
        <w:t>Genom</w:t>
      </w:r>
      <w:r>
        <w:tab/>
        <w:t>att</w:t>
      </w:r>
      <w:r>
        <w:tab/>
        <w:t>integrera</w:t>
      </w:r>
      <w:r>
        <w:tab/>
        <w:t>kontemporär</w:t>
      </w:r>
      <w:r>
        <w:tab/>
        <w:t>miljöforskning</w:t>
      </w:r>
      <w:r>
        <w:tab/>
        <w:t>med</w:t>
      </w:r>
      <w:r>
        <w:tab/>
        <w:t>ny</w:t>
      </w:r>
      <w:r>
        <w:tab/>
        <w:t>teknologi</w:t>
      </w:r>
      <w:r>
        <w:tab/>
        <w:t>såsom</w:t>
      </w:r>
      <w:r>
        <w:tab/>
        <w:t>statistisk</w:t>
      </w:r>
      <w:r>
        <w:tab/>
        <w:t>inlärning</w:t>
      </w:r>
      <w:r>
        <w:tab/>
        <w:t>och</w:t>
      </w:r>
      <w:r>
        <w:tab/>
        <w:t>dataanalys</w:t>
      </w:r>
      <w:r>
        <w:tab/>
        <w:t>är</w:t>
      </w:r>
      <w:r>
        <w:tab/>
        <w:t>vår</w:t>
      </w:r>
      <w:r>
        <w:tab/>
        <w:t>avsikt</w:t>
      </w:r>
      <w:r>
        <w:tab/>
        <w:t>med</w:t>
      </w:r>
      <w:r>
        <w:tab/>
      </w:r>
      <w:proofErr w:type="spellStart"/>
      <w:r>
        <w:t>Envyron</w:t>
      </w:r>
      <w:proofErr w:type="spellEnd"/>
      <w:r>
        <w:tab/>
        <w:t>att</w:t>
      </w:r>
      <w:r>
        <w:tab/>
        <w:t>ver</w:t>
      </w:r>
      <w:r>
        <w:t>ka</w:t>
      </w:r>
      <w:r>
        <w:tab/>
        <w:t>för</w:t>
      </w:r>
      <w:r>
        <w:tab/>
        <w:t>en</w:t>
      </w:r>
      <w:r>
        <w:tab/>
        <w:t>mer</w:t>
      </w:r>
      <w:r>
        <w:tab/>
        <w:t>hållbar</w:t>
      </w:r>
      <w:r>
        <w:tab/>
      </w:r>
      <w:proofErr w:type="spellStart"/>
      <w:r>
        <w:t>vardagskonsump</w:t>
      </w:r>
      <w:r>
        <w:t>tion</w:t>
      </w:r>
      <w:proofErr w:type="spellEnd"/>
      <w:r>
        <w:t>.</w:t>
      </w:r>
      <w:r>
        <w:tab/>
        <w:t>Mer</w:t>
      </w:r>
      <w:r>
        <w:tab/>
        <w:t>precist</w:t>
      </w:r>
      <w:r>
        <w:tab/>
        <w:t>ska</w:t>
      </w:r>
      <w:r>
        <w:tab/>
      </w:r>
      <w:proofErr w:type="spellStart"/>
      <w:r>
        <w:t>appen</w:t>
      </w:r>
      <w:proofErr w:type="spellEnd"/>
      <w:r>
        <w:tab/>
        <w:t xml:space="preserve"> på ett interaktivt sätt</w:t>
      </w:r>
      <w:r>
        <w:tab/>
        <w:t xml:space="preserve">visa </w:t>
      </w:r>
      <w:r>
        <w:t>konkreta</w:t>
      </w:r>
      <w:r>
        <w:tab/>
        <w:t>mått</w:t>
      </w:r>
      <w:r>
        <w:tab/>
        <w:t>på</w:t>
      </w:r>
      <w:r>
        <w:tab/>
        <w:t>användarens</w:t>
      </w:r>
      <w:r>
        <w:tab/>
        <w:t>klimatpåverkan</w:t>
      </w:r>
      <w:r>
        <w:tab/>
        <w:t>hänförligt</w:t>
      </w:r>
      <w:r>
        <w:tab/>
        <w:t>till</w:t>
      </w:r>
      <w:r>
        <w:tab/>
        <w:t xml:space="preserve"> </w:t>
      </w:r>
      <w:r>
        <w:t>dennes</w:t>
      </w:r>
      <w:r>
        <w:tab/>
        <w:t>konsumtion</w:t>
      </w:r>
      <w:r>
        <w:tab/>
        <w:t xml:space="preserve">baserat </w:t>
      </w:r>
      <w:r>
        <w:tab/>
        <w:t xml:space="preserve">på </w:t>
      </w:r>
      <w:r>
        <w:tab/>
        <w:t>transaktionsdata</w:t>
      </w:r>
      <w:r>
        <w:tab/>
        <w:t>från</w:t>
      </w:r>
      <w:r>
        <w:tab/>
        <w:t xml:space="preserve">dennes </w:t>
      </w:r>
      <w:r>
        <w:t>bankkort,</w:t>
      </w:r>
      <w:r>
        <w:tab/>
        <w:t>och</w:t>
      </w:r>
      <w:r>
        <w:tab/>
        <w:t xml:space="preserve">därutöver ge </w:t>
      </w:r>
      <w:r>
        <w:t>konkreta</w:t>
      </w:r>
      <w:r>
        <w:tab/>
        <w:t>förslag</w:t>
      </w:r>
      <w:r>
        <w:tab/>
        <w:t xml:space="preserve">på förbättring </w:t>
      </w:r>
      <w:r>
        <w:t>via</w:t>
      </w:r>
      <w:r>
        <w:tab/>
        <w:t>analys</w:t>
      </w:r>
      <w:r>
        <w:tab/>
        <w:t xml:space="preserve"> av </w:t>
      </w:r>
      <w:r>
        <w:t>data</w:t>
      </w:r>
      <w:r>
        <w:tab/>
        <w:t>från</w:t>
      </w:r>
      <w:r>
        <w:tab/>
        <w:t>andra</w:t>
      </w:r>
      <w:r>
        <w:tab/>
        <w:t>användare.</w:t>
      </w:r>
      <w:r>
        <w:tab/>
        <w:t xml:space="preserve"> </w:t>
      </w:r>
      <w:r>
        <w:t>En</w:t>
      </w:r>
      <w:r>
        <w:tab/>
        <w:t>möjlighet</w:t>
      </w:r>
      <w:r>
        <w:tab/>
        <w:t>att</w:t>
      </w:r>
      <w:r>
        <w:tab/>
        <w:t>koppla</w:t>
      </w:r>
      <w:r>
        <w:tab/>
        <w:t>upp</w:t>
      </w:r>
      <w:r>
        <w:tab/>
        <w:t>mot</w:t>
      </w:r>
      <w:r>
        <w:tab/>
        <w:t>sociala</w:t>
      </w:r>
      <w:r>
        <w:tab/>
        <w:t>medier</w:t>
      </w:r>
      <w:r>
        <w:tab/>
        <w:t>inför</w:t>
      </w:r>
      <w:r>
        <w:tab/>
        <w:t>dessutom</w:t>
      </w:r>
      <w:r>
        <w:tab/>
        <w:t>ett</w:t>
      </w:r>
      <w:r>
        <w:tab/>
        <w:t>tävlings-</w:t>
      </w:r>
      <w:r>
        <w:tab/>
        <w:t>och</w:t>
      </w:r>
      <w:r>
        <w:tab/>
        <w:t>övervakningsmoment,</w:t>
      </w:r>
      <w:r>
        <w:tab/>
        <w:t>som</w:t>
      </w:r>
      <w:r>
        <w:tab/>
        <w:t>kan</w:t>
      </w:r>
      <w:r>
        <w:tab/>
        <w:t>vara</w:t>
      </w:r>
      <w:r>
        <w:tab/>
        <w:t>viktig</w:t>
      </w:r>
      <w:r>
        <w:tab/>
        <w:t>för</w:t>
      </w:r>
      <w:r>
        <w:tab/>
        <w:t>användarens</w:t>
      </w:r>
      <w:r>
        <w:tab/>
        <w:t>personliga</w:t>
      </w:r>
      <w:r>
        <w:tab/>
        <w:t>motivation.</w:t>
      </w:r>
      <w:r>
        <w:tab/>
      </w:r>
    </w:p>
    <w:p w:rsidR="00BF4646" w:rsidRDefault="00285F24">
      <w:pPr>
        <w:spacing w:after="0" w:line="259" w:lineRule="auto"/>
        <w:ind w:left="0" w:firstLine="0"/>
      </w:pPr>
      <w:r>
        <w:tab/>
      </w:r>
    </w:p>
    <w:p w:rsidR="00BF4646" w:rsidRDefault="00285F24">
      <w:pPr>
        <w:spacing w:after="0" w:line="259" w:lineRule="auto"/>
        <w:ind w:left="-5"/>
      </w:pPr>
      <w:r>
        <w:rPr>
          <w:b/>
        </w:rPr>
        <w:t>Medlemmar</w:t>
      </w:r>
      <w:r>
        <w:rPr>
          <w:b/>
        </w:rPr>
        <w:tab/>
      </w:r>
      <w:r>
        <w:rPr>
          <w:b/>
        </w:rPr>
        <w:tab/>
      </w:r>
    </w:p>
    <w:p w:rsidR="00BF4646" w:rsidRDefault="00285F24">
      <w:pPr>
        <w:ind w:left="-5"/>
      </w:pPr>
      <w:r>
        <w:t>Axel</w:t>
      </w:r>
      <w:r>
        <w:tab/>
      </w:r>
      <w:proofErr w:type="spellStart"/>
      <w:r>
        <w:t>Neikter</w:t>
      </w:r>
      <w:proofErr w:type="spellEnd"/>
      <w:r>
        <w:t>,</w:t>
      </w:r>
      <w:r>
        <w:tab/>
        <w:t>Robin</w:t>
      </w:r>
      <w:r>
        <w:tab/>
        <w:t>Eriksson</w:t>
      </w:r>
      <w:r>
        <w:t>,</w:t>
      </w:r>
      <w:r>
        <w:tab/>
        <w:t>Andrea</w:t>
      </w:r>
      <w:r>
        <w:tab/>
        <w:t>Nordquist,</w:t>
      </w:r>
      <w:r>
        <w:tab/>
      </w:r>
      <w:proofErr w:type="spellStart"/>
      <w:r>
        <w:t>Tianfang</w:t>
      </w:r>
      <w:proofErr w:type="spellEnd"/>
      <w:r>
        <w:tab/>
        <w:t>Zhang</w:t>
      </w:r>
      <w:r>
        <w:tab/>
      </w:r>
    </w:p>
    <w:p w:rsidR="00BF4646" w:rsidRDefault="00285F24">
      <w:pPr>
        <w:spacing w:after="0" w:line="259" w:lineRule="auto"/>
        <w:ind w:left="0" w:firstLine="0"/>
      </w:pPr>
      <w:r>
        <w:tab/>
      </w:r>
    </w:p>
    <w:p w:rsidR="00BF4646" w:rsidRDefault="00285F24">
      <w:pPr>
        <w:pStyle w:val="Heading1"/>
        <w:ind w:left="-5"/>
      </w:pPr>
      <w:r>
        <w:t>Kontakt</w:t>
      </w:r>
      <w:r>
        <w:tab/>
      </w:r>
    </w:p>
    <w:p w:rsidR="00BF4646" w:rsidRDefault="00285F24">
      <w:pPr>
        <w:spacing w:after="0" w:line="245" w:lineRule="auto"/>
        <w:ind w:left="0" w:firstLine="0"/>
      </w:pPr>
      <w:r>
        <w:rPr>
          <w:color w:val="0463C1"/>
          <w:u w:val="single" w:color="0463C0"/>
        </w:rPr>
        <w:t>23844@student.hhs.se</w:t>
      </w:r>
      <w:r>
        <w:tab/>
        <w:t>(Axel),</w:t>
      </w:r>
      <w:r>
        <w:tab/>
      </w:r>
      <w:r>
        <w:rPr>
          <w:color w:val="0463C1"/>
          <w:u w:val="single" w:color="0463C0"/>
        </w:rPr>
        <w:t>23904@student.hhs.se</w:t>
      </w:r>
      <w:r>
        <w:tab/>
        <w:t>(Robin),</w:t>
      </w:r>
      <w:r>
        <w:tab/>
      </w:r>
      <w:r>
        <w:rPr>
          <w:color w:val="0463C1"/>
          <w:u w:val="single" w:color="0463C0"/>
        </w:rPr>
        <w:t>23840@student.hhs.se</w:t>
      </w:r>
      <w:r>
        <w:tab/>
        <w:t>(Andrea),</w:t>
      </w:r>
      <w:r>
        <w:tab/>
      </w:r>
      <w:r>
        <w:rPr>
          <w:color w:val="0463C1"/>
          <w:u w:val="single" w:color="0463C0"/>
        </w:rPr>
        <w:t>24015@student.hhs.se</w:t>
      </w:r>
      <w:r>
        <w:tab/>
        <w:t>(</w:t>
      </w:r>
      <w:proofErr w:type="spellStart"/>
      <w:r>
        <w:t>Tianfang</w:t>
      </w:r>
      <w:proofErr w:type="spellEnd"/>
      <w:r>
        <w:t>)</w:t>
      </w:r>
      <w:r>
        <w:tab/>
      </w:r>
    </w:p>
    <w:p w:rsidR="00285F24" w:rsidRDefault="00285F24" w:rsidP="00285F24">
      <w:pPr>
        <w:spacing w:after="0" w:line="259" w:lineRule="auto"/>
        <w:ind w:left="0" w:firstLine="0"/>
      </w:pPr>
      <w:r>
        <w:tab/>
      </w:r>
    </w:p>
    <w:sectPr w:rsidR="00285F24">
      <w:pgSz w:w="11900" w:h="16840"/>
      <w:pgMar w:top="1440" w:right="156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646"/>
    <w:rsid w:val="00285F24"/>
    <w:rsid w:val="00B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621B1"/>
  <w15:docId w15:val="{93428A61-893B-47EC-8273-11CC4C03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2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28676-F4E8-4B70-B8EA-7372BE91F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Document1.docx</dc:title>
  <dc:subject/>
  <dc:creator>Susanne Eriksson</dc:creator>
  <cp:keywords/>
  <cp:lastModifiedBy>Susanne Eriksson</cp:lastModifiedBy>
  <cp:revision>2</cp:revision>
  <dcterms:created xsi:type="dcterms:W3CDTF">2018-05-19T12:46:00Z</dcterms:created>
  <dcterms:modified xsi:type="dcterms:W3CDTF">2018-05-19T12:46:00Z</dcterms:modified>
</cp:coreProperties>
</file>